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9" w:rsidRDefault="00E45E69" w:rsidP="00BF7F4D">
      <w:pPr>
        <w:autoSpaceDE w:val="0"/>
        <w:autoSpaceDN w:val="0"/>
        <w:adjustRightInd w:val="0"/>
        <w:spacing w:after="0" w:line="240" w:lineRule="auto"/>
        <w:jc w:val="right"/>
        <w:rPr>
          <w:noProof/>
          <w:lang w:eastAsia="en-GB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  <w:r w:rsidRPr="00BF7F4D">
        <w:rPr>
          <w:noProof/>
          <w:lang w:eastAsia="en-GB"/>
        </w:rPr>
        <w:drawing>
          <wp:inline distT="0" distB="0" distL="0" distR="0" wp14:anchorId="3BD79113" wp14:editId="57E560DD">
            <wp:extent cx="3044751" cy="17379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751" cy="173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37CE2" w:rsidRPr="00DD700F" w:rsidRDefault="00B37CE2" w:rsidP="00BF7F4D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  <w:u w:val="single"/>
        </w:rPr>
      </w:pPr>
      <w:r w:rsidRPr="00DD700F">
        <w:rPr>
          <w:rFonts w:ascii="Avenir-Light" w:hAnsi="Avenir-Light" w:cs="Avenir-Light"/>
          <w:sz w:val="32"/>
          <w:szCs w:val="32"/>
          <w:u w:val="single"/>
        </w:rPr>
        <w:t>Task Sheet</w:t>
      </w:r>
      <w:r w:rsidR="00BF7F4D" w:rsidRPr="00BF7F4D">
        <w:rPr>
          <w:rFonts w:ascii="Avenir-Light" w:hAnsi="Avenir-Light" w:cs="Avenir-Light"/>
          <w:sz w:val="32"/>
          <w:szCs w:val="32"/>
          <w:u w:val="single"/>
        </w:rPr>
        <w:t xml:space="preserve"> </w:t>
      </w:r>
      <w:r w:rsidR="005A0FB4">
        <w:rPr>
          <w:rFonts w:ascii="Avenir-Light" w:hAnsi="Avenir-Light" w:cs="Avenir-Light"/>
          <w:sz w:val="32"/>
          <w:szCs w:val="32"/>
          <w:u w:val="single"/>
        </w:rPr>
        <w:t>(8)</w:t>
      </w:r>
      <w:bookmarkStart w:id="0" w:name="_GoBack"/>
      <w:bookmarkEnd w:id="0"/>
    </w:p>
    <w:p w:rsidR="00B37CE2" w:rsidRPr="00DD700F" w:rsidRDefault="00B37CE2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DD700F" w:rsidRDefault="00DD700F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99069A" w:rsidRDefault="007A1A5A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>Using</w:t>
      </w:r>
      <w:r w:rsidR="00B37CE2" w:rsidRPr="0058103D">
        <w:rPr>
          <w:rFonts w:cstheme="minorHAnsi"/>
          <w:sz w:val="32"/>
          <w:szCs w:val="32"/>
        </w:rPr>
        <w:t xml:space="preserve"> the Internet </w:t>
      </w:r>
      <w:r w:rsidRPr="0058103D">
        <w:rPr>
          <w:rFonts w:cstheme="minorHAnsi"/>
          <w:sz w:val="32"/>
          <w:szCs w:val="32"/>
        </w:rPr>
        <w:t>and or books</w:t>
      </w:r>
      <w:r w:rsidR="00214DB4">
        <w:rPr>
          <w:rFonts w:cstheme="minorHAnsi"/>
          <w:sz w:val="32"/>
          <w:szCs w:val="32"/>
        </w:rPr>
        <w:t xml:space="preserve">, </w:t>
      </w:r>
      <w:r w:rsidRPr="0058103D">
        <w:rPr>
          <w:rFonts w:cstheme="minorHAnsi"/>
          <w:sz w:val="32"/>
          <w:szCs w:val="32"/>
        </w:rPr>
        <w:t>the library</w:t>
      </w:r>
      <w:r w:rsidR="00097285" w:rsidRPr="0058103D">
        <w:rPr>
          <w:rFonts w:cstheme="minorHAnsi"/>
          <w:sz w:val="32"/>
          <w:szCs w:val="32"/>
        </w:rPr>
        <w:t>, research</w:t>
      </w:r>
      <w:r w:rsidR="00B37CE2" w:rsidRPr="0058103D">
        <w:rPr>
          <w:rFonts w:cstheme="minorHAnsi"/>
          <w:sz w:val="32"/>
          <w:szCs w:val="32"/>
        </w:rPr>
        <w:t xml:space="preserve"> </w:t>
      </w:r>
      <w:r w:rsidR="0099069A">
        <w:rPr>
          <w:rFonts w:cstheme="minorHAnsi"/>
          <w:sz w:val="32"/>
          <w:szCs w:val="32"/>
        </w:rPr>
        <w:t>good working practices, what would you consider to be good working practices and why?</w:t>
      </w:r>
    </w:p>
    <w:p w:rsidR="0099069A" w:rsidRDefault="0099069A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Some to Consider:</w:t>
      </w:r>
    </w:p>
    <w:p w:rsidR="0099069A" w:rsidRPr="0099069A" w:rsidRDefault="0099069A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99069A">
        <w:rPr>
          <w:rFonts w:cstheme="minorHAnsi"/>
          <w:sz w:val="32"/>
          <w:szCs w:val="32"/>
        </w:rPr>
        <w:t>Time keeping</w:t>
      </w:r>
    </w:p>
    <w:p w:rsidR="0099069A" w:rsidRPr="0099069A" w:rsidRDefault="0099069A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Appearance</w:t>
      </w:r>
    </w:p>
    <w:p w:rsidR="0099069A" w:rsidRPr="0099069A" w:rsidRDefault="0099069A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99069A">
        <w:rPr>
          <w:rFonts w:cstheme="minorHAnsi"/>
          <w:sz w:val="32"/>
          <w:szCs w:val="32"/>
        </w:rPr>
        <w:t>Honesty</w:t>
      </w:r>
    </w:p>
    <w:p w:rsidR="0099069A" w:rsidRPr="0099069A" w:rsidRDefault="0099069A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99069A">
        <w:rPr>
          <w:rFonts w:cstheme="minorHAnsi"/>
          <w:sz w:val="32"/>
          <w:szCs w:val="32"/>
        </w:rPr>
        <w:t>Security</w:t>
      </w:r>
    </w:p>
    <w:p w:rsidR="0099069A" w:rsidRDefault="0099069A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99069A">
        <w:rPr>
          <w:rFonts w:cstheme="minorHAnsi"/>
          <w:sz w:val="32"/>
          <w:szCs w:val="32"/>
        </w:rPr>
        <w:t>Reliability</w:t>
      </w:r>
    </w:p>
    <w:p w:rsidR="00515064" w:rsidRDefault="00515064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Health &amp; Safety</w:t>
      </w:r>
    </w:p>
    <w:p w:rsidR="00515064" w:rsidRDefault="00515064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Legal Issues</w:t>
      </w:r>
    </w:p>
    <w:p w:rsidR="00515064" w:rsidRDefault="00515064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Ethical Issues</w:t>
      </w:r>
    </w:p>
    <w:p w:rsidR="00C451D6" w:rsidRDefault="00C451D6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Trustworthy</w:t>
      </w:r>
    </w:p>
    <w:p w:rsidR="00C451D6" w:rsidRPr="0099069A" w:rsidRDefault="00C451D6" w:rsidP="0099069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Up to date knowledge</w:t>
      </w:r>
    </w:p>
    <w:p w:rsidR="0058103D" w:rsidRPr="0058103D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Pr="0058103D" w:rsidRDefault="00B37CE2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AA47E8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99069A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 xml:space="preserve">Research and take sufficient notes to be able to </w:t>
      </w:r>
      <w:r>
        <w:rPr>
          <w:rFonts w:cstheme="minorHAnsi"/>
          <w:sz w:val="32"/>
          <w:szCs w:val="32"/>
        </w:rPr>
        <w:t>create your table listing the pros and cons of each point you have listed.</w:t>
      </w:r>
    </w:p>
    <w:sectPr w:rsidR="00AA47E8" w:rsidRPr="005810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5C9"/>
    <w:multiLevelType w:val="hybridMultilevel"/>
    <w:tmpl w:val="23BE8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E738C"/>
    <w:multiLevelType w:val="hybridMultilevel"/>
    <w:tmpl w:val="31249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2"/>
    <w:rsid w:val="00097285"/>
    <w:rsid w:val="00214DB4"/>
    <w:rsid w:val="00474461"/>
    <w:rsid w:val="00515064"/>
    <w:rsid w:val="0058103D"/>
    <w:rsid w:val="005A0FB4"/>
    <w:rsid w:val="00663714"/>
    <w:rsid w:val="007A1A5A"/>
    <w:rsid w:val="0099069A"/>
    <w:rsid w:val="00AA47E8"/>
    <w:rsid w:val="00B37CE2"/>
    <w:rsid w:val="00BF7F4D"/>
    <w:rsid w:val="00C451D6"/>
    <w:rsid w:val="00DD497A"/>
    <w:rsid w:val="00DD700F"/>
    <w:rsid w:val="00E45E69"/>
    <w:rsid w:val="00F9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Nottingham College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Glorioso</dc:creator>
  <cp:keywords/>
  <dc:description/>
  <cp:lastModifiedBy>Philomena Dillon</cp:lastModifiedBy>
  <cp:revision>5</cp:revision>
  <cp:lastPrinted>2011-11-18T14:21:00Z</cp:lastPrinted>
  <dcterms:created xsi:type="dcterms:W3CDTF">2013-02-14T16:01:00Z</dcterms:created>
  <dcterms:modified xsi:type="dcterms:W3CDTF">2013-03-08T10:23:00Z</dcterms:modified>
</cp:coreProperties>
</file>